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0B56" w14:textId="77777777" w:rsidR="00F51E45" w:rsidRPr="00527EDE" w:rsidRDefault="00F51E45" w:rsidP="00527EDE">
      <w:pPr>
        <w:pStyle w:val="ConsPlusNormal"/>
        <w:ind w:firstLine="5103"/>
        <w:jc w:val="right"/>
        <w:outlineLvl w:val="0"/>
        <w:rPr>
          <w:sz w:val="20"/>
          <w:szCs w:val="20"/>
        </w:rPr>
      </w:pPr>
      <w:r w:rsidRPr="00527EDE">
        <w:rPr>
          <w:sz w:val="20"/>
          <w:szCs w:val="20"/>
        </w:rPr>
        <w:t>Приложение</w:t>
      </w:r>
    </w:p>
    <w:p w14:paraId="39C9D8C8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к приказу Министерства труда</w:t>
      </w:r>
    </w:p>
    <w:p w14:paraId="0F8E31EC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и социальной защиты</w:t>
      </w:r>
    </w:p>
    <w:p w14:paraId="5D1DE63A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Российской Федерации</w:t>
      </w:r>
    </w:p>
    <w:p w14:paraId="5F162173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от 5 мая 2025 г. № 294н</w:t>
      </w:r>
    </w:p>
    <w:p w14:paraId="6F0E2592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340"/>
        <w:gridCol w:w="340"/>
        <w:gridCol w:w="1364"/>
        <w:gridCol w:w="4572"/>
      </w:tblGrid>
      <w:tr w:rsidR="00F51E45" w:rsidRPr="000969E0" w14:paraId="624A55EF" w14:textId="77777777" w:rsidTr="00001C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CC4485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7757" w14:textId="77777777" w:rsidR="00F51E45" w:rsidRPr="00001CA3" w:rsidRDefault="00F51E45" w:rsidP="00CD2120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2BDC" w14:textId="4AC0FC86" w:rsidR="00F51E45" w:rsidRPr="00001CA3" w:rsidRDefault="009A3771" w:rsidP="0055219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001CA3">
              <w:rPr>
                <w:sz w:val="24"/>
                <w:szCs w:val="24"/>
              </w:rPr>
              <w:t xml:space="preserve">ФКУ «ГБ МСЭ по </w:t>
            </w:r>
            <w:proofErr w:type="gramStart"/>
            <w:r w:rsidR="00001CA3" w:rsidRPr="00001CA3">
              <w:rPr>
                <w:sz w:val="24"/>
                <w:szCs w:val="24"/>
              </w:rPr>
              <w:t>…….</w:t>
            </w:r>
            <w:proofErr w:type="gramEnd"/>
            <w:r w:rsidR="00001CA3" w:rsidRPr="00001CA3">
              <w:rPr>
                <w:sz w:val="24"/>
                <w:szCs w:val="24"/>
              </w:rPr>
              <w:t>.</w:t>
            </w:r>
            <w:r w:rsidR="00D65C8A" w:rsidRPr="00001CA3">
              <w:rPr>
                <w:sz w:val="24"/>
                <w:szCs w:val="24"/>
              </w:rPr>
              <w:t xml:space="preserve">» </w:t>
            </w:r>
            <w:r w:rsidR="003D7A56" w:rsidRPr="00001CA3">
              <w:rPr>
                <w:sz w:val="24"/>
                <w:szCs w:val="24"/>
              </w:rPr>
              <w:t xml:space="preserve">Минтруда России                  </w:t>
            </w:r>
            <w:r w:rsidR="00115382" w:rsidRPr="00001CA3">
              <w:rPr>
                <w:sz w:val="24"/>
                <w:szCs w:val="24"/>
              </w:rPr>
              <w:t xml:space="preserve">                   </w:t>
            </w:r>
            <w:proofErr w:type="gramStart"/>
            <w:r w:rsidR="00115382" w:rsidRPr="00001CA3">
              <w:rPr>
                <w:sz w:val="24"/>
                <w:szCs w:val="24"/>
              </w:rPr>
              <w:t xml:space="preserve">   </w:t>
            </w:r>
            <w:r w:rsidRPr="00001CA3">
              <w:rPr>
                <w:sz w:val="24"/>
                <w:szCs w:val="24"/>
              </w:rPr>
              <w:t>(</w:t>
            </w:r>
            <w:proofErr w:type="gramEnd"/>
            <w:r w:rsidRPr="00001CA3">
              <w:rPr>
                <w:sz w:val="24"/>
                <w:szCs w:val="24"/>
              </w:rPr>
              <w:t xml:space="preserve"> </w:t>
            </w:r>
            <w:r w:rsidR="00552194" w:rsidRPr="00001CA3">
              <w:rPr>
                <w:sz w:val="24"/>
                <w:szCs w:val="24"/>
              </w:rPr>
              <w:t xml:space="preserve">Бюро № </w:t>
            </w:r>
            <w:r w:rsidR="009A5295" w:rsidRPr="00001CA3">
              <w:rPr>
                <w:sz w:val="24"/>
                <w:szCs w:val="24"/>
              </w:rPr>
              <w:t>……</w:t>
            </w:r>
            <w:r w:rsidR="003D7A56" w:rsidRPr="00001CA3">
              <w:rPr>
                <w:sz w:val="24"/>
                <w:szCs w:val="24"/>
              </w:rPr>
              <w:t xml:space="preserve">).                             </w:t>
            </w:r>
          </w:p>
        </w:tc>
      </w:tr>
      <w:tr w:rsidR="00F51E45" w:rsidRPr="000969E0" w14:paraId="652D171D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8CFA8D0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C0F20" w14:textId="77777777" w:rsidR="00F51E45" w:rsidRPr="000969E0" w:rsidRDefault="00F51E45" w:rsidP="00990C55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(полное наименование бюро медико-социальной экспертизы в городах и районах, являющегося филиалом главного бюро 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власти, Федерального бюро медико-социальной экспертизы), в которое подается заявление)</w:t>
            </w:r>
          </w:p>
        </w:tc>
      </w:tr>
      <w:tr w:rsidR="00F51E45" w:rsidRPr="000969E0" w14:paraId="0DE30A47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DDCA13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22B46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1E45" w:rsidRPr="000969E0" w14:paraId="1495BF8E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A0E043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44AD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от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17" w14:textId="4FE9F497" w:rsidR="00F51E45" w:rsidRPr="000969E0" w:rsidRDefault="00F51E45" w:rsidP="0052451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0B7289D8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FE266E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8E39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06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F51E45" w:rsidRPr="000969E0" w14:paraId="1AC8138B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41ECF4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AF2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Статус заявителя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35531" w14:textId="5D592AE8" w:rsidR="00F51E45" w:rsidRPr="000969E0" w:rsidRDefault="003D7A56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53359B04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8A26DB4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73A53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57B3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(получатель услуги, законный (уполномоченный) представитель)</w:t>
            </w:r>
          </w:p>
        </w:tc>
      </w:tr>
    </w:tbl>
    <w:p w14:paraId="4A88C9B6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F51E45" w:rsidRPr="000969E0" w14:paraId="10F7A324" w14:textId="77777777" w:rsidTr="00CD212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CAF1C1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51"/>
            <w:bookmarkEnd w:id="0"/>
            <w:r w:rsidRPr="000969E0">
              <w:rPr>
                <w:sz w:val="24"/>
                <w:szCs w:val="24"/>
              </w:rPr>
              <w:t>Заявление</w:t>
            </w:r>
          </w:p>
          <w:p w14:paraId="64D66BEF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 проведении медико-социальной экспертизы</w:t>
            </w:r>
          </w:p>
        </w:tc>
      </w:tr>
    </w:tbl>
    <w:p w14:paraId="073A6476" w14:textId="77777777" w:rsidR="00F51E45" w:rsidRPr="000969E0" w:rsidRDefault="00F51E45" w:rsidP="00F51E45">
      <w:pPr>
        <w:pStyle w:val="ConsPlusNormal"/>
        <w:rPr>
          <w:sz w:val="24"/>
          <w:szCs w:val="24"/>
        </w:rPr>
      </w:pPr>
    </w:p>
    <w:tbl>
      <w:tblPr>
        <w:tblW w:w="10632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40"/>
        <w:gridCol w:w="609"/>
        <w:gridCol w:w="1650"/>
        <w:gridCol w:w="1411"/>
        <w:gridCol w:w="3175"/>
        <w:gridCol w:w="1932"/>
      </w:tblGrid>
      <w:tr w:rsidR="00F51E45" w:rsidRPr="000969E0" w14:paraId="3EFC1B94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C82D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1. Прошу выдать:</w:t>
            </w: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40DC" w14:textId="740C366B" w:rsidR="00F51E45" w:rsidRPr="000969E0" w:rsidRDefault="00F51E45" w:rsidP="003137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21F2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:</w:t>
            </w:r>
          </w:p>
        </w:tc>
      </w:tr>
      <w:tr w:rsidR="00F51E45" w:rsidRPr="000969E0" w14:paraId="14730E53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ACE5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B983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35AFB9A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5996C62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F955A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E4D1338" wp14:editId="7DE71F8F">
                  <wp:extent cx="253365" cy="3333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акта медико-социальной экспертизы гражданина</w:t>
            </w:r>
          </w:p>
          <w:p w14:paraId="2457B6CB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6B2B773" wp14:editId="31346C0D">
                  <wp:extent cx="253365" cy="3333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протокола медико-социальной экспертизы гражданина</w:t>
            </w:r>
          </w:p>
          <w:p w14:paraId="540C5C64" w14:textId="14B73458" w:rsidR="00F51E45" w:rsidRPr="000969E0" w:rsidRDefault="0048267B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35FC439" wp14:editId="1BF797A6">
                  <wp:extent cx="253365" cy="3333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E45" w:rsidRPr="000969E0">
              <w:rPr>
                <w:sz w:val="24"/>
                <w:szCs w:val="24"/>
              </w:rPr>
              <w:t xml:space="preserve">индивидуальную программу реабилитации и </w:t>
            </w:r>
            <w:proofErr w:type="spellStart"/>
            <w:r w:rsidR="00F51E45" w:rsidRPr="000969E0">
              <w:rPr>
                <w:sz w:val="24"/>
                <w:szCs w:val="24"/>
              </w:rPr>
              <w:t>абилитации</w:t>
            </w:r>
            <w:proofErr w:type="spellEnd"/>
            <w:r w:rsidR="00F51E45" w:rsidRPr="000969E0">
              <w:rPr>
                <w:sz w:val="24"/>
                <w:szCs w:val="24"/>
              </w:rPr>
              <w:t xml:space="preserve"> инвалида (ребенка-инвалида)</w:t>
            </w:r>
          </w:p>
          <w:p w14:paraId="79414F93" w14:textId="2E518EA0" w:rsidR="00F51E45" w:rsidRPr="000969E0" w:rsidRDefault="0048267B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="00F51E45" w:rsidRPr="000969E0">
              <w:rPr>
                <w:sz w:val="24"/>
                <w:szCs w:val="24"/>
              </w:rPr>
              <w:t xml:space="preserve"> </w:t>
            </w:r>
            <w:bookmarkStart w:id="1" w:name="_GoBack"/>
            <w:r w:rsidR="00F51E45" w:rsidRPr="000969E0">
              <w:rPr>
                <w:sz w:val="24"/>
                <w:szCs w:val="24"/>
              </w:rPr>
              <w:t>программу реабилитации пострадавшего в результате несчастного случая на производстве и профессионального заболевания</w:t>
            </w:r>
            <w:bookmarkEnd w:id="1"/>
          </w:p>
        </w:tc>
      </w:tr>
      <w:tr w:rsidR="00112323" w:rsidRPr="000969E0" w14:paraId="53D7A1BE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4A2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Прошу провести медико-социальную экспертизу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129C" w14:textId="40CFEF42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2C920C14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E346" w14:textId="77777777" w:rsidR="00112323" w:rsidRPr="000969E0" w:rsidRDefault="00112323" w:rsidP="001123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A17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  <w:tr w:rsidR="00112323" w:rsidRPr="000969E0" w14:paraId="1202618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E6176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 целью:</w:t>
            </w:r>
          </w:p>
          <w:p w14:paraId="0B1DD1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F09BBD" wp14:editId="029365A0">
                  <wp:extent cx="253365" cy="3333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дубликата справки, подтверждающей факт установления инвалидности, степени утраты профессиональной трудоспособности в процентах</w:t>
            </w:r>
          </w:p>
        </w:tc>
      </w:tr>
      <w:tr w:rsidR="00112323" w:rsidRPr="000969E0" w14:paraId="423E1475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40C9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34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FB88346" w14:textId="77777777" w:rsidTr="00137C64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3A7D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(указываются обстоятельства утраты (порчи) справки и место ее выдачи)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B6A151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C64539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105C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lastRenderedPageBreak/>
              <w:drawing>
                <wp:inline distT="0" distB="0" distL="0" distR="0" wp14:anchorId="6BAE54EF" wp14:editId="19FD3C4E">
                  <wp:extent cx="253365" cy="3333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новой справки, подтверждающей факт установления инвалидности, в случае изменения фамилии, имени, отчества, даты рождения гражданина;</w:t>
            </w:r>
          </w:p>
          <w:p w14:paraId="1A9836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2FF40E6" wp14:editId="356972C0">
                  <wp:extent cx="253365" cy="3333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определения причины смерти инвалида,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      </w:r>
          </w:p>
        </w:tc>
      </w:tr>
      <w:tr w:rsidR="00112323" w:rsidRPr="000969E0" w14:paraId="22781EE1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94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об умершем:</w:t>
            </w:r>
          </w:p>
        </w:tc>
        <w:tc>
          <w:tcPr>
            <w:tcW w:w="8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9121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4395F57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5506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DE1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умершего, дата смерти, номер и дата актовой записи о смерти)</w:t>
            </w:r>
          </w:p>
        </w:tc>
      </w:tr>
      <w:tr w:rsidR="00112323" w:rsidRPr="000969E0" w14:paraId="5158C64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B376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7308C7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630B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об инвалидности (при наличии) умершего)</w:t>
            </w:r>
          </w:p>
        </w:tc>
      </w:tr>
      <w:tr w:rsidR="00112323" w:rsidRPr="000969E0" w14:paraId="7A7F4860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7C0A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7C5634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364A915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88F0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 родственных связях с умершим)</w:t>
            </w:r>
          </w:p>
        </w:tc>
      </w:tr>
      <w:tr w:rsidR="00112323" w:rsidRPr="000969E0" w14:paraId="3CE830A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76FC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внесения исправлений в индивидуальную программу реабилитации и </w:t>
            </w:r>
            <w:proofErr w:type="spellStart"/>
            <w:r w:rsidRPr="000969E0">
              <w:rPr>
                <w:sz w:val="24"/>
                <w:szCs w:val="24"/>
              </w:rPr>
              <w:t>абилитации</w:t>
            </w:r>
            <w:proofErr w:type="spellEnd"/>
            <w:r w:rsidRPr="000969E0">
              <w:rPr>
                <w:sz w:val="24"/>
                <w:szCs w:val="24"/>
              </w:rPr>
              <w:t xml:space="preserve"> инвалида (ребенка-инвалида):</w:t>
            </w:r>
          </w:p>
          <w:p w14:paraId="43483B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963F642" wp14:editId="7AEB18E4">
                  <wp:extent cx="253365" cy="3333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изменениями персональных данных инвалида (ребенка-инвалида), устранения технических ошибок (описок, опечаток, грамматических или арифметических ошибок либо подобных ошибок);</w:t>
            </w:r>
          </w:p>
          <w:p w14:paraId="451AA50C" w14:textId="1264535C" w:rsidR="00112323" w:rsidRPr="000969E0" w:rsidRDefault="00E109DF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DE9BF5" wp14:editId="5011CDEF">
                  <wp:extent cx="253365" cy="3333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529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2323" w:rsidRPr="000969E0">
              <w:rPr>
                <w:sz w:val="24"/>
                <w:szCs w:val="24"/>
              </w:rPr>
              <w:t xml:space="preserve">в связи с изменением антропометрических данных инвалида (ребенка-инвалида), уточнением характеристик ранее рекомендованных видов мероприятий и услуг по основным направлениям комплексной реабилитации и </w:t>
            </w:r>
            <w:proofErr w:type="spellStart"/>
            <w:r w:rsidR="00112323" w:rsidRPr="000969E0">
              <w:rPr>
                <w:sz w:val="24"/>
                <w:szCs w:val="24"/>
              </w:rPr>
              <w:t>абилитации</w:t>
            </w:r>
            <w:proofErr w:type="spellEnd"/>
            <w:r w:rsidR="00112323" w:rsidRPr="000969E0">
              <w:rPr>
                <w:sz w:val="24"/>
                <w:szCs w:val="24"/>
              </w:rPr>
              <w:t>, технических средств реабилитации и услуг;</w:t>
            </w:r>
          </w:p>
          <w:p w14:paraId="2A3A88A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826D7A5" wp14:editId="752B8F4F">
                  <wp:extent cx="253365" cy="3333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установлением целевой реабилитационной группы (целевых реабилитационных групп);</w:t>
            </w:r>
          </w:p>
          <w:p w14:paraId="2299AA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325B6A6" wp14:editId="78DCB5F9">
                  <wp:extent cx="253365" cy="3333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включением рекомендаций о товарах и услугах, предназначенных для социальной адаптации и интеграции в общество детей-инвалидов, за счет средств (части средств) материнского (семейного) капитала;</w:t>
            </w:r>
          </w:p>
          <w:p w14:paraId="7C26AC2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      </w:r>
          </w:p>
          <w:p w14:paraId="72A64042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63E1016" wp14:editId="55FBF4EE">
                  <wp:extent cx="253365" cy="3333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антропометрических данных пострадавшего, необходимостью уточнения характеристик ранее рекомендованных видов реабилитационных мероприятий;</w:t>
            </w:r>
          </w:p>
          <w:p w14:paraId="6EFC0EE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DF03F9A" wp14:editId="44C4DB6D">
                  <wp:extent cx="253365" cy="3333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персональных данных пострадавшего, а также в целях устранения технических ошибок (описка, опечатка, грамматическая, арифметическая либо подобная ошибка);</w:t>
            </w:r>
          </w:p>
          <w:p w14:paraId="56D46F2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F22AE54" wp14:editId="00869C2B">
                  <wp:extent cx="253365" cy="3333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обжалования решения бюро (главного бюро) в целях _________________________________________________________________________;</w:t>
            </w:r>
          </w:p>
          <w:p w14:paraId="2EBA51F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7BFDF2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0278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721D452" wp14:editId="77DB1831">
                  <wp:extent cx="253365" cy="3333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иной целью, установленной законодательством Российской Федерации _________________________________________________________________________.</w:t>
            </w:r>
          </w:p>
          <w:p w14:paraId="451A29BC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0D220B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E0841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3. Предпочтительная форма проведения медико-социальной экспертизы:</w:t>
            </w:r>
          </w:p>
          <w:p w14:paraId="5E37D3D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B3C0344" wp14:editId="38561E19">
                  <wp:extent cx="253365" cy="3333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 личным присутствием</w:t>
            </w:r>
          </w:p>
          <w:p w14:paraId="1EC70AD8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необходимо предоставление услуги по переводу русского жестового языка:</w:t>
            </w:r>
          </w:p>
          <w:p w14:paraId="54F7C03B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CD691E" wp14:editId="15467B0B">
                  <wp:extent cx="253365" cy="3333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сурдопереводу</w:t>
            </w:r>
          </w:p>
          <w:p w14:paraId="3F9687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BEB11FD" wp14:editId="141DEB35">
                  <wp:extent cx="253365" cy="3333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</w:t>
            </w:r>
            <w:proofErr w:type="spellStart"/>
            <w:r w:rsidRPr="000969E0">
              <w:rPr>
                <w:sz w:val="24"/>
                <w:szCs w:val="24"/>
              </w:rPr>
              <w:t>тифлосурдопереводу</w:t>
            </w:r>
            <w:proofErr w:type="spellEnd"/>
          </w:p>
          <w:p w14:paraId="0CD455F4" w14:textId="4BFFFD6E" w:rsidR="00112323" w:rsidRPr="000969E0" w:rsidRDefault="009A5295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6AA54AE" wp14:editId="3F7F6A62">
                  <wp:extent cx="253365" cy="3333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323" w:rsidRPr="000969E0">
              <w:rPr>
                <w:sz w:val="24"/>
                <w:szCs w:val="24"/>
              </w:rPr>
              <w:t xml:space="preserve"> без личного присутствия</w:t>
            </w:r>
          </w:p>
          <w:p w14:paraId="48F2309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D510FE" wp14:editId="3AF9B7B7">
                  <wp:extent cx="253365" cy="3333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дистанционно с применением информационно-коммуникационных технологий (при обжаловании решения бюро (главного бюро)</w:t>
            </w:r>
          </w:p>
          <w:p w14:paraId="0E3E8DC9" w14:textId="041A7CD0" w:rsidR="00112323" w:rsidRPr="000969E0" w:rsidRDefault="00112323" w:rsidP="009A3771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4. Сведения о получателе услуги по проведению медико-социальной экспертизы: фамилия, имя, отчество (при наличии</w:t>
            </w:r>
            <w:r w:rsidR="00B73945">
              <w:rPr>
                <w:sz w:val="24"/>
                <w:szCs w:val="24"/>
              </w:rPr>
              <w:t xml:space="preserve">) </w:t>
            </w:r>
          </w:p>
        </w:tc>
      </w:tr>
      <w:tr w:rsidR="00112323" w:rsidRPr="000969E0" w14:paraId="13D465A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D54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89FD41A" w14:textId="77777777" w:rsidTr="00137C64">
        <w:tblPrEx>
          <w:tblBorders>
            <w:insideH w:val="single" w:sz="4" w:space="0" w:color="auto"/>
          </w:tblBorders>
        </w:tblPrEx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4C567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DDFCF" w14:textId="7AF53314" w:rsidR="00112323" w:rsidRPr="003F4E51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AB0301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C35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B791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25369E7F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643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EF3A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</w:t>
            </w:r>
          </w:p>
        </w:tc>
      </w:tr>
      <w:tr w:rsidR="00112323" w:rsidRPr="000969E0" w14:paraId="7CA11321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6B2A8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B665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(гражданин Российской Федерации, иностранный гражданин, лицо без гражданства (нужное указать)</w:t>
            </w:r>
          </w:p>
        </w:tc>
      </w:tr>
      <w:tr w:rsidR="00112323" w:rsidRPr="000969E0" w14:paraId="0C3507D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67D3C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 месте жительства (месте пребывания, месте фактического проживания (нужное указать)</w:t>
            </w:r>
          </w:p>
        </w:tc>
      </w:tr>
      <w:tr w:rsidR="00112323" w:rsidRPr="000969E0" w14:paraId="3C159CD9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5916" w14:textId="3BA9AC7E" w:rsidR="00112323" w:rsidRPr="00CA01CE" w:rsidRDefault="00112323" w:rsidP="00E5065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D2C0979" w14:textId="77777777" w:rsidTr="00137C64">
        <w:tblPrEx>
          <w:tblBorders>
            <w:insideH w:val="single" w:sz="4" w:space="0" w:color="auto"/>
          </w:tblBorders>
        </w:tblPrEx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145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0A73B1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445D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0DE7A6F9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BFB9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519AA">
              <w:rPr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DD2B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Паспорт Российской Федерации</w:t>
            </w:r>
          </w:p>
        </w:tc>
      </w:tr>
      <w:tr w:rsidR="00112323" w:rsidRPr="000969E0" w14:paraId="660FC9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2B3FE" w14:textId="77777777" w:rsidR="00112323" w:rsidRPr="00AE7B95" w:rsidRDefault="00112323" w:rsidP="00001CA3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  <w:tr w:rsidR="00112323" w:rsidRPr="000969E0" w14:paraId="1A63CDEC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9C24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1D18B1CB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DF9D19" w14:textId="774B402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страховой номер индивидуального лицевого счета </w:t>
            </w:r>
          </w:p>
          <w:p w14:paraId="7A9A6A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10FC2BB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352628C2" w14:textId="567FF147" w:rsidR="009A3771" w:rsidRDefault="00291607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</w:t>
            </w:r>
            <w:r w:rsidRPr="00001CA3">
              <w:rPr>
                <w:sz w:val="24"/>
                <w:szCs w:val="24"/>
              </w:rPr>
              <w:t>й</w:t>
            </w:r>
            <w:r w:rsidR="00112323" w:rsidRPr="00001CA3">
              <w:rPr>
                <w:sz w:val="24"/>
                <w:szCs w:val="24"/>
              </w:rPr>
              <w:t>___________________</w:t>
            </w:r>
            <w:r w:rsidR="002E2BF7" w:rsidRPr="00001CA3">
              <w:t xml:space="preserve"> </w:t>
            </w:r>
          </w:p>
          <w:p w14:paraId="13F6581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</w:t>
            </w:r>
            <w:r w:rsidR="00291607">
              <w:rPr>
                <w:sz w:val="24"/>
                <w:szCs w:val="24"/>
              </w:rPr>
              <w:t>личии) __________________</w:t>
            </w:r>
            <w:r w:rsidRPr="000969E0">
              <w:rPr>
                <w:sz w:val="24"/>
                <w:szCs w:val="24"/>
              </w:rPr>
              <w:t>_____________</w:t>
            </w:r>
          </w:p>
          <w:p w14:paraId="6C9D69D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5. Сведения о законном или уполномоченном представителе получателя услуги (при наличии):</w:t>
            </w:r>
          </w:p>
          <w:p w14:paraId="6DF2BCB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фамилия, имя, отчество (при наличии) ________________________________ __________________________________________________________________</w:t>
            </w:r>
          </w:p>
          <w:p w14:paraId="143DACB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полномочия законного (уполномоченного) представителя _________________________________________________________________________</w:t>
            </w:r>
          </w:p>
        </w:tc>
      </w:tr>
      <w:tr w:rsidR="00112323" w:rsidRPr="000969E0" w14:paraId="25C35F3F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78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A3D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4B08FE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B0F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5BE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04E4E264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D425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175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F9EFF7B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CDD21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2C72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(гражданин Российской Федерации, иностранный гражданин, лицо без гражданства </w:t>
            </w:r>
            <w:r w:rsidRPr="000969E0">
              <w:rPr>
                <w:sz w:val="24"/>
                <w:szCs w:val="24"/>
              </w:rPr>
              <w:lastRenderedPageBreak/>
              <w:t>(нужное указать)</w:t>
            </w:r>
          </w:p>
        </w:tc>
      </w:tr>
      <w:tr w:rsidR="00112323" w:rsidRPr="000969E0" w14:paraId="30056AD7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BBE3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сведения о месте жительства (месте пребывания, месте фактического проживания (нужное указать) ___________________________________________________________</w:t>
            </w:r>
          </w:p>
        </w:tc>
      </w:tr>
      <w:tr w:rsidR="00112323" w:rsidRPr="000969E0" w14:paraId="73596AF0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8BA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6A8468F8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7605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61496A36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BD30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C75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E094BC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92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25B48A1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C699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013474BE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E179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страховой номер индивидуального лицевого счета ______________________________</w:t>
            </w:r>
          </w:p>
          <w:p w14:paraId="28DCB4A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360C5E7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1390BA4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мобильный _______________________________________________________________</w:t>
            </w:r>
          </w:p>
          <w:p w14:paraId="3245D3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наличии) ______________________________________</w:t>
            </w:r>
          </w:p>
          <w:p w14:paraId="3BD00D2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6. 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      </w:r>
          </w:p>
          <w:p w14:paraId="37954C5D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в форме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759F52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 телефону, включая мобильную связь;</w:t>
            </w:r>
          </w:p>
          <w:p w14:paraId="7C24DE29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0969E0">
              <w:rPr>
                <w:sz w:val="24"/>
                <w:szCs w:val="24"/>
              </w:rPr>
              <w:t>лично в бюро, главном бюро, Федеральном бюро;</w:t>
            </w:r>
          </w:p>
          <w:p w14:paraId="2D6BBFB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почтовым отправлением.</w:t>
            </w:r>
          </w:p>
          <w:p w14:paraId="19A6637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7. Перечень документов, приложенных к заявлению:</w:t>
            </w:r>
          </w:p>
          <w:p w14:paraId="1F4378FF" w14:textId="7E4FDFAD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1CA3">
              <w:rPr>
                <w:sz w:val="24"/>
                <w:szCs w:val="24"/>
              </w:rPr>
              <w:t>_________</w:t>
            </w:r>
            <w:r w:rsidRPr="003F4E51">
              <w:rPr>
                <w:sz w:val="24"/>
                <w:szCs w:val="24"/>
              </w:rPr>
              <w:t>_________________________________</w:t>
            </w:r>
          </w:p>
          <w:p w14:paraId="7A85862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__________________________________________</w:t>
            </w:r>
          </w:p>
          <w:p w14:paraId="6F789D3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3. __________________________________________</w:t>
            </w:r>
          </w:p>
        </w:tc>
      </w:tr>
      <w:tr w:rsidR="00112323" w:rsidRPr="000969E0" w14:paraId="4EBD81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F5931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Подтверждаю согласие на обработку в установленном порядке персональных данных, указанных в настоящем заявлении и прилагаемых документах, в целях и объеме, необходимом для проведения медико-социальной экспертизы.</w:t>
            </w:r>
          </w:p>
        </w:tc>
      </w:tr>
    </w:tbl>
    <w:p w14:paraId="57114827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632" w:type="dxa"/>
        <w:tblInd w:w="-709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340"/>
        <w:gridCol w:w="2285"/>
        <w:gridCol w:w="340"/>
        <w:gridCol w:w="4198"/>
      </w:tblGrid>
      <w:tr w:rsidR="00F51E45" w:rsidRPr="000969E0" w14:paraId="09F75D1C" w14:textId="77777777" w:rsidTr="00137C64">
        <w:tc>
          <w:tcPr>
            <w:tcW w:w="3469" w:type="dxa"/>
            <w:tcBorders>
              <w:top w:val="nil"/>
              <w:left w:val="nil"/>
              <w:right w:val="nil"/>
            </w:tcBorders>
          </w:tcPr>
          <w:p w14:paraId="4D09F1D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F674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right w:val="nil"/>
            </w:tcBorders>
          </w:tcPr>
          <w:p w14:paraId="4579BBAD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1AE1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</w:tcPr>
          <w:p w14:paraId="29219FAC" w14:textId="6BD4D0AE" w:rsidR="00F51E45" w:rsidRPr="000969E0" w:rsidRDefault="005E0112" w:rsidP="009A37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253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02B23EAF" w14:textId="77777777" w:rsidTr="00137C64">
        <w:tc>
          <w:tcPr>
            <w:tcW w:w="3469" w:type="dxa"/>
            <w:tcBorders>
              <w:left w:val="nil"/>
              <w:bottom w:val="nil"/>
              <w:right w:val="nil"/>
            </w:tcBorders>
          </w:tcPr>
          <w:p w14:paraId="71BBA38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E7B1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left w:val="nil"/>
              <w:bottom w:val="nil"/>
              <w:right w:val="nil"/>
            </w:tcBorders>
          </w:tcPr>
          <w:p w14:paraId="7D4603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02B69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left w:val="nil"/>
              <w:bottom w:val="nil"/>
              <w:right w:val="nil"/>
            </w:tcBorders>
          </w:tcPr>
          <w:p w14:paraId="3D22FF8B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B1B791F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p w14:paraId="380260EC" w14:textId="77777777" w:rsidR="00D1241E" w:rsidRPr="000969E0" w:rsidRDefault="00D1241E">
      <w:pPr>
        <w:rPr>
          <w:sz w:val="24"/>
          <w:szCs w:val="24"/>
        </w:rPr>
      </w:pPr>
    </w:p>
    <w:sectPr w:rsidR="00D1241E" w:rsidRPr="000969E0" w:rsidSect="00137C64">
      <w:pgSz w:w="11906" w:h="16838"/>
      <w:pgMar w:top="426" w:right="850" w:bottom="56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36F0" w14:textId="77777777" w:rsidR="007A7AB3" w:rsidRDefault="007A7AB3" w:rsidP="00F51E45">
      <w:r>
        <w:separator/>
      </w:r>
    </w:p>
  </w:endnote>
  <w:endnote w:type="continuationSeparator" w:id="0">
    <w:p w14:paraId="732422AC" w14:textId="77777777" w:rsidR="007A7AB3" w:rsidRDefault="007A7AB3" w:rsidP="00F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922AB" w14:textId="77777777" w:rsidR="007A7AB3" w:rsidRDefault="007A7AB3" w:rsidP="00F51E45">
      <w:r>
        <w:separator/>
      </w:r>
    </w:p>
  </w:footnote>
  <w:footnote w:type="continuationSeparator" w:id="0">
    <w:p w14:paraId="5BA12ECC" w14:textId="77777777" w:rsidR="007A7AB3" w:rsidRDefault="007A7AB3" w:rsidP="00F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5"/>
    <w:rsid w:val="00001CA3"/>
    <w:rsid w:val="00016218"/>
    <w:rsid w:val="0003426C"/>
    <w:rsid w:val="00037D9D"/>
    <w:rsid w:val="00040036"/>
    <w:rsid w:val="00043B1E"/>
    <w:rsid w:val="000527EE"/>
    <w:rsid w:val="00085A45"/>
    <w:rsid w:val="00086A6B"/>
    <w:rsid w:val="000874D1"/>
    <w:rsid w:val="0009054E"/>
    <w:rsid w:val="000969E0"/>
    <w:rsid w:val="000A3D2C"/>
    <w:rsid w:val="000C4099"/>
    <w:rsid w:val="00102AE4"/>
    <w:rsid w:val="00110261"/>
    <w:rsid w:val="00112323"/>
    <w:rsid w:val="00114D30"/>
    <w:rsid w:val="00115382"/>
    <w:rsid w:val="00117BA9"/>
    <w:rsid w:val="00121AD1"/>
    <w:rsid w:val="00130519"/>
    <w:rsid w:val="00137C64"/>
    <w:rsid w:val="001406C2"/>
    <w:rsid w:val="001618B1"/>
    <w:rsid w:val="00183A28"/>
    <w:rsid w:val="001900BE"/>
    <w:rsid w:val="001A2E9D"/>
    <w:rsid w:val="001A5FE6"/>
    <w:rsid w:val="001B529F"/>
    <w:rsid w:val="001B6E2E"/>
    <w:rsid w:val="001E79A6"/>
    <w:rsid w:val="001F0FE5"/>
    <w:rsid w:val="00226592"/>
    <w:rsid w:val="00243CB1"/>
    <w:rsid w:val="00291607"/>
    <w:rsid w:val="002B0ED1"/>
    <w:rsid w:val="002C1B58"/>
    <w:rsid w:val="002D3664"/>
    <w:rsid w:val="002D7E9F"/>
    <w:rsid w:val="002E2BF7"/>
    <w:rsid w:val="002E2C63"/>
    <w:rsid w:val="00303EAA"/>
    <w:rsid w:val="00305F38"/>
    <w:rsid w:val="0031375F"/>
    <w:rsid w:val="003174C1"/>
    <w:rsid w:val="003207C4"/>
    <w:rsid w:val="00332979"/>
    <w:rsid w:val="00341641"/>
    <w:rsid w:val="0034261E"/>
    <w:rsid w:val="003476E4"/>
    <w:rsid w:val="00357A1B"/>
    <w:rsid w:val="00372152"/>
    <w:rsid w:val="00392521"/>
    <w:rsid w:val="00395721"/>
    <w:rsid w:val="003A3DAB"/>
    <w:rsid w:val="003B1B2F"/>
    <w:rsid w:val="003C00CE"/>
    <w:rsid w:val="003D3431"/>
    <w:rsid w:val="003D7A56"/>
    <w:rsid w:val="003E4305"/>
    <w:rsid w:val="003F1D97"/>
    <w:rsid w:val="003F4E51"/>
    <w:rsid w:val="003F5658"/>
    <w:rsid w:val="00427466"/>
    <w:rsid w:val="004438E7"/>
    <w:rsid w:val="00475E59"/>
    <w:rsid w:val="0048267B"/>
    <w:rsid w:val="004840E0"/>
    <w:rsid w:val="004C0D18"/>
    <w:rsid w:val="004D16E8"/>
    <w:rsid w:val="004F1910"/>
    <w:rsid w:val="004F3943"/>
    <w:rsid w:val="004F61A0"/>
    <w:rsid w:val="00514F31"/>
    <w:rsid w:val="00524513"/>
    <w:rsid w:val="00527EDE"/>
    <w:rsid w:val="00532916"/>
    <w:rsid w:val="00534E31"/>
    <w:rsid w:val="005373E2"/>
    <w:rsid w:val="00552194"/>
    <w:rsid w:val="00555441"/>
    <w:rsid w:val="005635E2"/>
    <w:rsid w:val="00565305"/>
    <w:rsid w:val="005653B7"/>
    <w:rsid w:val="005A7706"/>
    <w:rsid w:val="005A7CF6"/>
    <w:rsid w:val="005E0112"/>
    <w:rsid w:val="005E036B"/>
    <w:rsid w:val="006129FE"/>
    <w:rsid w:val="00613666"/>
    <w:rsid w:val="0063785C"/>
    <w:rsid w:val="00647400"/>
    <w:rsid w:val="006550DB"/>
    <w:rsid w:val="0066578D"/>
    <w:rsid w:val="0067381A"/>
    <w:rsid w:val="00682541"/>
    <w:rsid w:val="006B02F8"/>
    <w:rsid w:val="006C6E0F"/>
    <w:rsid w:val="0070296D"/>
    <w:rsid w:val="00730135"/>
    <w:rsid w:val="0075150A"/>
    <w:rsid w:val="007519AA"/>
    <w:rsid w:val="007661AE"/>
    <w:rsid w:val="007839A0"/>
    <w:rsid w:val="007A7AB3"/>
    <w:rsid w:val="007D5D76"/>
    <w:rsid w:val="007F391D"/>
    <w:rsid w:val="007F46A5"/>
    <w:rsid w:val="008110D9"/>
    <w:rsid w:val="00812291"/>
    <w:rsid w:val="00815A46"/>
    <w:rsid w:val="008361FA"/>
    <w:rsid w:val="00871F38"/>
    <w:rsid w:val="008721FF"/>
    <w:rsid w:val="0087340F"/>
    <w:rsid w:val="00895276"/>
    <w:rsid w:val="008A1DBA"/>
    <w:rsid w:val="008B5D61"/>
    <w:rsid w:val="008D3286"/>
    <w:rsid w:val="008D4C43"/>
    <w:rsid w:val="008D6FD5"/>
    <w:rsid w:val="008F6AF1"/>
    <w:rsid w:val="00907E6F"/>
    <w:rsid w:val="009425B7"/>
    <w:rsid w:val="00953785"/>
    <w:rsid w:val="009559B1"/>
    <w:rsid w:val="0096552E"/>
    <w:rsid w:val="009660AA"/>
    <w:rsid w:val="00975124"/>
    <w:rsid w:val="00984A53"/>
    <w:rsid w:val="00990C55"/>
    <w:rsid w:val="00991F67"/>
    <w:rsid w:val="00992576"/>
    <w:rsid w:val="009A3771"/>
    <w:rsid w:val="009A5295"/>
    <w:rsid w:val="009F2A84"/>
    <w:rsid w:val="00A012A0"/>
    <w:rsid w:val="00A15824"/>
    <w:rsid w:val="00A32B6F"/>
    <w:rsid w:val="00A3643E"/>
    <w:rsid w:val="00A505E8"/>
    <w:rsid w:val="00A53830"/>
    <w:rsid w:val="00A56C15"/>
    <w:rsid w:val="00A74B61"/>
    <w:rsid w:val="00A76653"/>
    <w:rsid w:val="00A77C35"/>
    <w:rsid w:val="00A82E31"/>
    <w:rsid w:val="00AA364D"/>
    <w:rsid w:val="00AC3E44"/>
    <w:rsid w:val="00AD411C"/>
    <w:rsid w:val="00AD6008"/>
    <w:rsid w:val="00AE3BAE"/>
    <w:rsid w:val="00AE5D46"/>
    <w:rsid w:val="00AE7B95"/>
    <w:rsid w:val="00B17D54"/>
    <w:rsid w:val="00B53893"/>
    <w:rsid w:val="00B73945"/>
    <w:rsid w:val="00BC4E0F"/>
    <w:rsid w:val="00BD21B7"/>
    <w:rsid w:val="00BD27EE"/>
    <w:rsid w:val="00BE18EF"/>
    <w:rsid w:val="00BE6AD7"/>
    <w:rsid w:val="00BF178A"/>
    <w:rsid w:val="00BF1F14"/>
    <w:rsid w:val="00C1632E"/>
    <w:rsid w:val="00C170F0"/>
    <w:rsid w:val="00C2414A"/>
    <w:rsid w:val="00C54AE3"/>
    <w:rsid w:val="00C81135"/>
    <w:rsid w:val="00CA01CE"/>
    <w:rsid w:val="00CE18DB"/>
    <w:rsid w:val="00D00BD9"/>
    <w:rsid w:val="00D06E15"/>
    <w:rsid w:val="00D1241E"/>
    <w:rsid w:val="00D12842"/>
    <w:rsid w:val="00D129BA"/>
    <w:rsid w:val="00D204EF"/>
    <w:rsid w:val="00D2339F"/>
    <w:rsid w:val="00D462C1"/>
    <w:rsid w:val="00D51652"/>
    <w:rsid w:val="00D6462D"/>
    <w:rsid w:val="00D65C8A"/>
    <w:rsid w:val="00D738DA"/>
    <w:rsid w:val="00D7594C"/>
    <w:rsid w:val="00DC5F28"/>
    <w:rsid w:val="00DF24E5"/>
    <w:rsid w:val="00E109DF"/>
    <w:rsid w:val="00E36B70"/>
    <w:rsid w:val="00E4313B"/>
    <w:rsid w:val="00E44EC5"/>
    <w:rsid w:val="00E46C68"/>
    <w:rsid w:val="00E50584"/>
    <w:rsid w:val="00E50652"/>
    <w:rsid w:val="00E50D62"/>
    <w:rsid w:val="00E54428"/>
    <w:rsid w:val="00E5644A"/>
    <w:rsid w:val="00E856A0"/>
    <w:rsid w:val="00E94E4B"/>
    <w:rsid w:val="00EC7666"/>
    <w:rsid w:val="00ED0092"/>
    <w:rsid w:val="00ED65E2"/>
    <w:rsid w:val="00F452A3"/>
    <w:rsid w:val="00F51E45"/>
    <w:rsid w:val="00F57587"/>
    <w:rsid w:val="00F616AF"/>
    <w:rsid w:val="00F94C90"/>
    <w:rsid w:val="00FA4253"/>
    <w:rsid w:val="00FB6BC3"/>
    <w:rsid w:val="00FD0CEB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B5AB"/>
  <w15:chartTrackingRefBased/>
  <w15:docId w15:val="{B6E6355C-F528-451C-A699-D20E726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мой"/>
    <w:qFormat/>
    <w:rsid w:val="00341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E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6D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10</cp:revision>
  <cp:lastPrinted>2025-07-02T06:29:00Z</cp:lastPrinted>
  <dcterms:created xsi:type="dcterms:W3CDTF">2025-08-05T12:12:00Z</dcterms:created>
  <dcterms:modified xsi:type="dcterms:W3CDTF">2025-12-08T11:01:00Z</dcterms:modified>
</cp:coreProperties>
</file>